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96A7" w14:textId="77777777" w:rsidR="00D55F3F" w:rsidRDefault="00D55F3F">
      <w:pPr>
        <w:pStyle w:val="Title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RHODE ISLAND SCHOOL OF DESIGN</w:t>
      </w:r>
    </w:p>
    <w:p w14:paraId="31DA72D0" w14:textId="77777777" w:rsidR="003C7F38" w:rsidRDefault="00AD7E2C">
      <w:pPr>
        <w:pStyle w:val="Title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TERMINATION</w:t>
      </w:r>
      <w:r w:rsidR="00D55F3F">
        <w:rPr>
          <w:rFonts w:ascii="Century Gothic" w:hAnsi="Century Gothic"/>
          <w:sz w:val="22"/>
        </w:rPr>
        <w:t xml:space="preserve"> CHECKLIST</w:t>
      </w:r>
      <w:r w:rsidR="00DB3716">
        <w:rPr>
          <w:rFonts w:ascii="Century Gothic" w:hAnsi="Century Gothic"/>
          <w:sz w:val="22"/>
        </w:rPr>
        <w:t xml:space="preserve"> FOR </w:t>
      </w:r>
      <w:r w:rsidR="003C7F38">
        <w:rPr>
          <w:rFonts w:ascii="Century Gothic" w:hAnsi="Century Gothic"/>
          <w:sz w:val="22"/>
        </w:rPr>
        <w:t>MANAGERS</w:t>
      </w:r>
    </w:p>
    <w:p w14:paraId="24736FDA" w14:textId="77777777" w:rsidR="003C7F38" w:rsidRDefault="003C7F38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043"/>
        <w:gridCol w:w="250"/>
        <w:gridCol w:w="1284"/>
        <w:gridCol w:w="3060"/>
      </w:tblGrid>
      <w:tr w:rsidR="003C7F38" w14:paraId="5FEE2A2C" w14:textId="77777777">
        <w:trPr>
          <w:cantSplit/>
        </w:trPr>
        <w:tc>
          <w:tcPr>
            <w:tcW w:w="2005" w:type="dxa"/>
          </w:tcPr>
          <w:p w14:paraId="7B96D34F" w14:textId="77777777" w:rsidR="003C7F38" w:rsidRDefault="003C7F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Employee Name: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noWrap/>
          </w:tcPr>
          <w:p w14:paraId="64358B16" w14:textId="77777777" w:rsidR="003C7F38" w:rsidRDefault="00520BB9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C7F38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250" w:type="dxa"/>
          </w:tcPr>
          <w:p w14:paraId="7525C1E7" w14:textId="77777777" w:rsidR="003C7F38" w:rsidRDefault="003C7F38">
            <w:pPr>
              <w:keepNext/>
              <w:suppressAutoHyphens/>
            </w:pPr>
          </w:p>
        </w:tc>
        <w:tc>
          <w:tcPr>
            <w:tcW w:w="1284" w:type="dxa"/>
          </w:tcPr>
          <w:p w14:paraId="448C9EDF" w14:textId="77777777" w:rsidR="003C7F38" w:rsidRDefault="003C7F38">
            <w:r>
              <w:rPr>
                <w:rFonts w:ascii="Century Gothic" w:eastAsia="Times New Roman" w:hAnsi="Century Gothic"/>
                <w:sz w:val="20"/>
              </w:rPr>
              <w:t>Start 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61B7B6D6" w14:textId="77777777" w:rsidR="003C7F38" w:rsidRDefault="00520BB9">
            <w:pPr>
              <w:keepNext/>
              <w:tabs>
                <w:tab w:val="left" w:pos="10872"/>
              </w:tabs>
              <w:suppressAutoHyphens/>
              <w:ind w:right="-5688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C7F38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182832" w14:paraId="4C868B0F" w14:textId="77777777" w:rsidTr="00182832">
        <w:trPr>
          <w:cantSplit/>
        </w:trPr>
        <w:tc>
          <w:tcPr>
            <w:tcW w:w="2005" w:type="dxa"/>
          </w:tcPr>
          <w:p w14:paraId="4ED4D28B" w14:textId="77777777" w:rsidR="00182832" w:rsidRDefault="00182832" w:rsidP="00DB37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noWrap/>
          </w:tcPr>
          <w:p w14:paraId="559E024D" w14:textId="77777777" w:rsidR="00182832" w:rsidRDefault="00520BB9" w:rsidP="00DB3716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2832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50" w:type="dxa"/>
          </w:tcPr>
          <w:p w14:paraId="29CB1BB7" w14:textId="77777777" w:rsidR="00182832" w:rsidRDefault="00182832" w:rsidP="00DB3716">
            <w:pPr>
              <w:keepNext/>
              <w:suppressAutoHyphens/>
            </w:pPr>
          </w:p>
        </w:tc>
        <w:tc>
          <w:tcPr>
            <w:tcW w:w="1284" w:type="dxa"/>
          </w:tcPr>
          <w:p w14:paraId="6FF309DA" w14:textId="77777777" w:rsidR="00182832" w:rsidRPr="00182832" w:rsidRDefault="00182832" w:rsidP="00DB3716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Dept: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59CDF03F" w14:textId="77777777" w:rsidR="00182832" w:rsidRPr="00182832" w:rsidRDefault="00520BB9" w:rsidP="00DB3716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2832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091A70C" w14:textId="77777777" w:rsidR="003C7F38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i/>
          <w:sz w:val="18"/>
        </w:rPr>
      </w:pPr>
    </w:p>
    <w:p w14:paraId="4EC26714" w14:textId="7EAA9335" w:rsidR="00C72BFB" w:rsidRDefault="003C7F38" w:rsidP="00C72BFB">
      <w:r>
        <w:rPr>
          <w:rFonts w:ascii="Century Gothic" w:eastAsia="Times New Roman" w:hAnsi="Century Gothic"/>
          <w:i/>
          <w:sz w:val="18"/>
        </w:rPr>
        <w:t xml:space="preserve">This checklist </w:t>
      </w:r>
      <w:r w:rsidR="00D55F3F">
        <w:rPr>
          <w:rFonts w:ascii="Century Gothic" w:eastAsia="Times New Roman" w:hAnsi="Century Gothic"/>
          <w:i/>
          <w:sz w:val="18"/>
        </w:rPr>
        <w:t>i</w:t>
      </w:r>
      <w:r>
        <w:rPr>
          <w:rFonts w:ascii="Century Gothic" w:eastAsia="Times New Roman" w:hAnsi="Century Gothic"/>
          <w:i/>
          <w:sz w:val="18"/>
        </w:rPr>
        <w:t xml:space="preserve">s a tool to support managers in preparing for the </w:t>
      </w:r>
      <w:r w:rsidR="001E1616">
        <w:rPr>
          <w:rFonts w:ascii="Century Gothic" w:eastAsia="Times New Roman" w:hAnsi="Century Gothic"/>
          <w:i/>
          <w:sz w:val="18"/>
        </w:rPr>
        <w:t>separation</w:t>
      </w:r>
      <w:r w:rsidR="00AD7E2C">
        <w:rPr>
          <w:rFonts w:ascii="Century Gothic" w:eastAsia="Times New Roman" w:hAnsi="Century Gothic"/>
          <w:i/>
          <w:sz w:val="18"/>
        </w:rPr>
        <w:t xml:space="preserve"> of an</w:t>
      </w:r>
      <w:r>
        <w:rPr>
          <w:rFonts w:ascii="Century Gothic" w:eastAsia="Times New Roman" w:hAnsi="Century Gothic"/>
          <w:i/>
          <w:sz w:val="18"/>
        </w:rPr>
        <w:t xml:space="preserve"> employee</w:t>
      </w:r>
      <w:r w:rsidR="001E1616">
        <w:rPr>
          <w:rFonts w:ascii="Century Gothic" w:eastAsia="Times New Roman" w:hAnsi="Century Gothic"/>
          <w:i/>
          <w:sz w:val="18"/>
        </w:rPr>
        <w:t xml:space="preserve"> to ensure a smooth transition</w:t>
      </w:r>
      <w:r>
        <w:rPr>
          <w:rFonts w:ascii="Century Gothic" w:eastAsia="Times New Roman" w:hAnsi="Century Gothic"/>
          <w:i/>
          <w:sz w:val="18"/>
        </w:rPr>
        <w:t xml:space="preserve">.  </w:t>
      </w:r>
    </w:p>
    <w:p w14:paraId="7EB6BCFD" w14:textId="77777777" w:rsidR="00182832" w:rsidRDefault="00182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i/>
          <w:sz w:val="18"/>
          <w:szCs w:val="18"/>
        </w:rPr>
      </w:pPr>
    </w:p>
    <w:p w14:paraId="437D24CE" w14:textId="77777777" w:rsidR="003C7F38" w:rsidRDefault="00C72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i/>
          <w:sz w:val="18"/>
          <w:szCs w:val="18"/>
        </w:rPr>
      </w:pPr>
      <w:r w:rsidRPr="00C72BFB">
        <w:rPr>
          <w:rFonts w:ascii="Century Gothic" w:eastAsia="Times New Roman" w:hAnsi="Century Gothic"/>
          <w:b/>
          <w:i/>
          <w:szCs w:val="24"/>
        </w:rPr>
        <w:t>Actions</w:t>
      </w:r>
      <w:r>
        <w:rPr>
          <w:rFonts w:ascii="Century Gothic" w:eastAsia="Times New Roman" w:hAnsi="Century Gothic"/>
          <w:b/>
          <w:i/>
          <w:sz w:val="18"/>
          <w:szCs w:val="18"/>
        </w:rPr>
        <w:t xml:space="preserve"> </w:t>
      </w:r>
      <w:r w:rsidRPr="00C72BFB">
        <w:rPr>
          <w:rFonts w:ascii="Century Gothic" w:eastAsia="Times New Roman" w:hAnsi="Century Gothic"/>
          <w:b/>
          <w:sz w:val="18"/>
          <w:szCs w:val="18"/>
        </w:rPr>
        <w:t>to be taken when an employee gives notice</w:t>
      </w:r>
      <w:r w:rsidR="00072C05">
        <w:rPr>
          <w:rFonts w:ascii="Century Gothic" w:eastAsia="Times New Roman" w:hAnsi="Century Gothic"/>
          <w:b/>
          <w:sz w:val="18"/>
          <w:szCs w:val="18"/>
        </w:rPr>
        <w:t xml:space="preserve"> or leaves RISD</w:t>
      </w:r>
      <w:r w:rsidRPr="00C72BFB">
        <w:rPr>
          <w:rFonts w:ascii="Century Gothic" w:eastAsia="Times New Roman" w:hAnsi="Century Gothic"/>
          <w:b/>
          <w:sz w:val="18"/>
          <w:szCs w:val="18"/>
        </w:rPr>
        <w:t>:</w:t>
      </w:r>
    </w:p>
    <w:p w14:paraId="32F9C615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11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"/>
        <w:gridCol w:w="10703"/>
        <w:gridCol w:w="7"/>
      </w:tblGrid>
      <w:tr w:rsidR="00780F8D" w:rsidRPr="00F84686" w14:paraId="2950D123" w14:textId="77777777" w:rsidTr="00D1275A">
        <w:trPr>
          <w:cantSplit/>
        </w:trPr>
        <w:tc>
          <w:tcPr>
            <w:tcW w:w="392" w:type="dxa"/>
            <w:shd w:val="clear" w:color="auto" w:fill="E0E0E0"/>
          </w:tcPr>
          <w:p w14:paraId="3330E5E7" w14:textId="77777777" w:rsidR="00780F8D" w:rsidRPr="00F84686" w:rsidRDefault="00780F8D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0710" w:type="dxa"/>
            <w:gridSpan w:val="2"/>
            <w:shd w:val="clear" w:color="auto" w:fill="E0E0E0"/>
            <w:noWrap/>
          </w:tcPr>
          <w:p w14:paraId="75F09353" w14:textId="77777777" w:rsidR="00780F8D" w:rsidRPr="00F84686" w:rsidRDefault="00780F8D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780F8D" w:rsidRPr="00F84686" w14:paraId="7F43878B" w14:textId="77777777" w:rsidTr="00D1275A">
        <w:trPr>
          <w:cantSplit/>
        </w:trPr>
        <w:tc>
          <w:tcPr>
            <w:tcW w:w="392" w:type="dxa"/>
            <w:shd w:val="clear" w:color="auto" w:fill="auto"/>
          </w:tcPr>
          <w:p w14:paraId="1C73FA78" w14:textId="77777777" w:rsidR="00780F8D" w:rsidRPr="00F84686" w:rsidRDefault="00780F8D" w:rsidP="00CB58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shd w:val="clear" w:color="auto" w:fill="auto"/>
            <w:noWrap/>
          </w:tcPr>
          <w:p w14:paraId="285C7D66" w14:textId="63119002" w:rsidR="00780F8D" w:rsidRDefault="00701782" w:rsidP="00DB3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In the case of a resignation, </w:t>
            </w:r>
            <w:r w:rsidR="00C22FB3">
              <w:rPr>
                <w:rFonts w:ascii="Century Gothic" w:eastAsia="Times New Roman" w:hAnsi="Century Gothic"/>
                <w:sz w:val="18"/>
                <w:szCs w:val="18"/>
              </w:rPr>
              <w:t>the employee will resign in Workday where they will be asked up upload a resignation letter</w:t>
            </w:r>
            <w:r w:rsidR="00132871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780F8D" w:rsidRPr="00F84686" w14:paraId="623EB350" w14:textId="77777777" w:rsidTr="00D1275A">
        <w:trPr>
          <w:cantSplit/>
        </w:trPr>
        <w:tc>
          <w:tcPr>
            <w:tcW w:w="392" w:type="dxa"/>
            <w:shd w:val="clear" w:color="auto" w:fill="auto"/>
          </w:tcPr>
          <w:p w14:paraId="5CB3E95D" w14:textId="77777777" w:rsidR="00780F8D" w:rsidRPr="00F84686" w:rsidRDefault="00780F8D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shd w:val="clear" w:color="auto" w:fill="auto"/>
            <w:noWrap/>
          </w:tcPr>
          <w:p w14:paraId="7D0C7703" w14:textId="283CFD08" w:rsidR="00780F8D" w:rsidRPr="00F84686" w:rsidRDefault="00C22FB3" w:rsidP="00AD7E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Upon the employee’s submission of their resignation in Workday, the manager will receive the termination transaction in their Workday inbox.</w:t>
            </w:r>
          </w:p>
        </w:tc>
      </w:tr>
      <w:tr w:rsidR="00AD7E2C" w:rsidRPr="00F84686" w14:paraId="49C0CDBB" w14:textId="77777777" w:rsidTr="00D1275A">
        <w:trPr>
          <w:cantSplit/>
          <w:trHeight w:val="490"/>
        </w:trPr>
        <w:tc>
          <w:tcPr>
            <w:tcW w:w="392" w:type="dxa"/>
            <w:tcBorders>
              <w:bottom w:val="single" w:sz="4" w:space="0" w:color="auto"/>
            </w:tcBorders>
          </w:tcPr>
          <w:p w14:paraId="4731C50E" w14:textId="77777777" w:rsidR="00AD7E2C" w:rsidRPr="00F84686" w:rsidRDefault="00AD7E2C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5B6195E8" w14:textId="68C509AB" w:rsidR="00AD7E2C" w:rsidRDefault="00AD7E2C" w:rsidP="00500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I</w:t>
            </w:r>
            <w:r w:rsidR="00922197">
              <w:rPr>
                <w:rFonts w:ascii="Century Gothic" w:eastAsia="Times New Roman" w:hAnsi="Century Gothic"/>
                <w:sz w:val="18"/>
                <w:szCs w:val="18"/>
              </w:rPr>
              <w:t xml:space="preserve">T will be notified to end access to RISD </w:t>
            </w:r>
            <w:r w:rsidR="00201E6A">
              <w:rPr>
                <w:rFonts w:ascii="Century Gothic" w:eastAsia="Times New Roman" w:hAnsi="Century Gothic"/>
                <w:sz w:val="18"/>
                <w:szCs w:val="18"/>
              </w:rPr>
              <w:t>systems</w:t>
            </w:r>
            <w:r w:rsidR="00922197">
              <w:rPr>
                <w:rFonts w:ascii="Century Gothic" w:eastAsia="Times New Roman" w:hAnsi="Century Gothic"/>
                <w:sz w:val="18"/>
                <w:szCs w:val="18"/>
              </w:rPr>
              <w:t xml:space="preserve"> such as email and active directory.</w:t>
            </w:r>
          </w:p>
        </w:tc>
      </w:tr>
      <w:tr w:rsidR="00AD7E2C" w:rsidRPr="00F84686" w14:paraId="59EF46BE" w14:textId="77777777" w:rsidTr="00D504DC">
        <w:trPr>
          <w:cantSplit/>
          <w:trHeight w:val="242"/>
        </w:trPr>
        <w:tc>
          <w:tcPr>
            <w:tcW w:w="392" w:type="dxa"/>
            <w:tcBorders>
              <w:bottom w:val="single" w:sz="4" w:space="0" w:color="auto"/>
            </w:tcBorders>
          </w:tcPr>
          <w:p w14:paraId="04A160B8" w14:textId="77777777" w:rsidR="00AD7E2C" w:rsidRPr="00F84686" w:rsidRDefault="00AD7E2C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3E0827E5" w14:textId="0BD41AB7" w:rsidR="00AD7E2C" w:rsidRDefault="00922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Access provided at the department level such as Drop</w:t>
            </w:r>
            <w:r w:rsidR="00132871">
              <w:rPr>
                <w:rFonts w:ascii="Century Gothic" w:eastAsia="Times New Roman" w:hAnsi="Century Gothic"/>
                <w:sz w:val="18"/>
                <w:szCs w:val="18"/>
              </w:rPr>
              <w:t>b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ox or other local tools and systems must be administered by the applicable manger. </w:t>
            </w:r>
          </w:p>
        </w:tc>
      </w:tr>
      <w:tr w:rsidR="007779F5" w:rsidRPr="00F84686" w14:paraId="152B23F5" w14:textId="77777777" w:rsidTr="00D504DC">
        <w:trPr>
          <w:cantSplit/>
          <w:trHeight w:val="332"/>
        </w:trPr>
        <w:tc>
          <w:tcPr>
            <w:tcW w:w="392" w:type="dxa"/>
            <w:tcBorders>
              <w:bottom w:val="single" w:sz="4" w:space="0" w:color="auto"/>
            </w:tcBorders>
          </w:tcPr>
          <w:p w14:paraId="4B79DCF6" w14:textId="77777777" w:rsidR="007779F5" w:rsidRPr="00F84686" w:rsidRDefault="007779F5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3AD84065" w14:textId="33682C23" w:rsidR="007779F5" w:rsidRDefault="00922197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Once the termination is processed, the employee will receive an exit survey and invitation for an exit interview with HR along with information about the transition of their benefits.</w:t>
            </w:r>
          </w:p>
        </w:tc>
      </w:tr>
      <w:tr w:rsidR="00C72BFB" w:rsidRPr="00F84686" w14:paraId="11A0E7C1" w14:textId="77777777" w:rsidTr="00D504DC">
        <w:trPr>
          <w:cantSplit/>
          <w:trHeight w:val="269"/>
        </w:trPr>
        <w:tc>
          <w:tcPr>
            <w:tcW w:w="392" w:type="dxa"/>
            <w:tcBorders>
              <w:bottom w:val="single" w:sz="4" w:space="0" w:color="auto"/>
            </w:tcBorders>
          </w:tcPr>
          <w:p w14:paraId="330F2980" w14:textId="77777777" w:rsidR="00C72BFB" w:rsidRPr="00F84686" w:rsidRDefault="00C72BFB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67B7CF84" w14:textId="5AEFC4E3" w:rsidR="00C72BFB" w:rsidRPr="00F84686" w:rsidRDefault="00922197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Notifications are sent to Card Services and other College departments to cancel access.</w:t>
            </w:r>
          </w:p>
        </w:tc>
      </w:tr>
      <w:tr w:rsidR="007562C8" w:rsidRPr="00F84686" w14:paraId="2041259A" w14:textId="77777777" w:rsidTr="00C67B11">
        <w:trPr>
          <w:gridAfter w:val="1"/>
          <w:wAfter w:w="7" w:type="dxa"/>
          <w:cantSplit/>
        </w:trPr>
        <w:tc>
          <w:tcPr>
            <w:tcW w:w="11095" w:type="dxa"/>
            <w:gridSpan w:val="2"/>
            <w:shd w:val="clear" w:color="auto" w:fill="E0E0E0"/>
          </w:tcPr>
          <w:p w14:paraId="64E780B2" w14:textId="77777777" w:rsidR="007562C8" w:rsidRPr="00F84686" w:rsidRDefault="00756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7E4C3EDD" w14:textId="77777777" w:rsidR="008514AB" w:rsidRPr="00F84686" w:rsidRDefault="00851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sz w:val="18"/>
          <w:szCs w:val="18"/>
        </w:rPr>
      </w:pPr>
    </w:p>
    <w:p w14:paraId="4E148DC9" w14:textId="2A63767E" w:rsidR="00C72BFB" w:rsidRPr="00C72BFB" w:rsidRDefault="00201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szCs w:val="24"/>
        </w:rPr>
        <w:t>R</w:t>
      </w:r>
      <w:r w:rsidR="00C72BFB" w:rsidRPr="00C72BFB">
        <w:rPr>
          <w:rFonts w:ascii="Century Gothic" w:eastAsia="Times New Roman" w:hAnsi="Century Gothic"/>
          <w:b/>
          <w:i/>
          <w:szCs w:val="24"/>
        </w:rPr>
        <w:t>etrieve</w:t>
      </w:r>
      <w:r>
        <w:rPr>
          <w:rFonts w:ascii="Century Gothic" w:eastAsia="Times New Roman" w:hAnsi="Century Gothic"/>
          <w:b/>
          <w:i/>
          <w:szCs w:val="24"/>
        </w:rPr>
        <w:t xml:space="preserve"> RISD property:</w:t>
      </w:r>
      <w:r w:rsidR="00C72BFB">
        <w:rPr>
          <w:rFonts w:ascii="Century Gothic" w:eastAsia="Times New Roman" w:hAnsi="Century Gothic"/>
          <w:b/>
          <w:i/>
          <w:sz w:val="18"/>
          <w:szCs w:val="18"/>
        </w:rPr>
        <w:t xml:space="preserve"> </w:t>
      </w:r>
      <w:r w:rsidR="00922197">
        <w:rPr>
          <w:rFonts w:ascii="Century Gothic" w:eastAsia="Times New Roman" w:hAnsi="Century Gothic"/>
          <w:b/>
          <w:sz w:val="18"/>
          <w:szCs w:val="18"/>
        </w:rPr>
        <w:t xml:space="preserve">The 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manager </w:t>
      </w:r>
      <w:r w:rsidR="00922197">
        <w:rPr>
          <w:rFonts w:ascii="Century Gothic" w:eastAsia="Times New Roman" w:hAnsi="Century Gothic"/>
          <w:b/>
          <w:sz w:val="18"/>
          <w:szCs w:val="18"/>
        </w:rPr>
        <w:t xml:space="preserve">is 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responsible for obtaining RISD property from </w:t>
      </w:r>
      <w:r>
        <w:rPr>
          <w:rFonts w:ascii="Century Gothic" w:eastAsia="Times New Roman" w:hAnsi="Century Gothic"/>
          <w:b/>
          <w:sz w:val="18"/>
          <w:szCs w:val="18"/>
        </w:rPr>
        <w:t>separa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ting employees.  items to retrieve on or before the last day of </w:t>
      </w:r>
      <w:r>
        <w:rPr>
          <w:rFonts w:ascii="Century Gothic" w:eastAsia="Times New Roman" w:hAnsi="Century Gothic"/>
          <w:b/>
          <w:sz w:val="18"/>
          <w:szCs w:val="18"/>
        </w:rPr>
        <w:t>e</w:t>
      </w:r>
      <w:r w:rsidR="00024B92">
        <w:rPr>
          <w:rFonts w:ascii="Century Gothic" w:eastAsia="Times New Roman" w:hAnsi="Century Gothic"/>
          <w:b/>
          <w:sz w:val="18"/>
          <w:szCs w:val="18"/>
        </w:rPr>
        <w:t>m</w:t>
      </w:r>
      <w:bookmarkStart w:id="3" w:name="_GoBack"/>
      <w:bookmarkEnd w:id="3"/>
      <w:r>
        <w:rPr>
          <w:rFonts w:ascii="Century Gothic" w:eastAsia="Times New Roman" w:hAnsi="Century Gothic"/>
          <w:b/>
          <w:sz w:val="18"/>
          <w:szCs w:val="18"/>
        </w:rPr>
        <w:t>ployment</w:t>
      </w:r>
      <w:r w:rsidR="001E1616">
        <w:rPr>
          <w:rFonts w:ascii="Century Gothic" w:eastAsia="Times New Roman" w:hAnsi="Century Gothic"/>
          <w:b/>
          <w:sz w:val="18"/>
          <w:szCs w:val="18"/>
        </w:rPr>
        <w:t xml:space="preserve"> include but may not be limited to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>:</w:t>
      </w:r>
    </w:p>
    <w:p w14:paraId="05902846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0195"/>
      </w:tblGrid>
      <w:tr w:rsidR="00780F8D" w:rsidRPr="00F84686" w14:paraId="5B1DFAF1" w14:textId="77777777" w:rsidTr="00C67B11">
        <w:tc>
          <w:tcPr>
            <w:tcW w:w="900" w:type="dxa"/>
            <w:shd w:val="clear" w:color="auto" w:fill="E0E0E0"/>
          </w:tcPr>
          <w:p w14:paraId="0665A727" w14:textId="77777777" w:rsidR="00780F8D" w:rsidRPr="00F84686" w:rsidRDefault="00780F8D" w:rsidP="00596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0195" w:type="dxa"/>
            <w:shd w:val="clear" w:color="auto" w:fill="E0E0E0"/>
            <w:noWrap/>
            <w:tcMar>
              <w:left w:w="115" w:type="dxa"/>
              <w:right w:w="115" w:type="dxa"/>
            </w:tcMar>
          </w:tcPr>
          <w:p w14:paraId="04CA2C9B" w14:textId="77777777" w:rsidR="00780F8D" w:rsidRPr="00F84686" w:rsidRDefault="00780F8D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C67B11" w:rsidRPr="00F84686" w14:paraId="0C5692F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830D814" w14:textId="77777777" w:rsidR="00C67B11" w:rsidRPr="00F84686" w:rsidRDefault="00C67B11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74DE39A6" w14:textId="77777777" w:rsidR="00C67B11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Keys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Office/desk/cabinet – Return to supervisor</w:t>
            </w:r>
          </w:p>
        </w:tc>
      </w:tr>
      <w:tr w:rsidR="00780F8D" w:rsidRPr="00F84686" w14:paraId="08F57A24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7050B25E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2D7B988" w14:textId="77777777" w:rsidR="00C72BFB" w:rsidRPr="00F84686" w:rsidRDefault="00C72BFB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Uniforms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780F8D" w:rsidRPr="00F84686" w14:paraId="6DEFFF98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4C5B617D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8B7CAE7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ID Card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Destroy</w:t>
            </w:r>
          </w:p>
        </w:tc>
      </w:tr>
      <w:tr w:rsidR="00780F8D" w:rsidRPr="00F84686" w14:paraId="726F22A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B2D57D7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058FA30F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Cell Phone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780F8D" w:rsidRPr="00F84686" w14:paraId="5589B16E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C916751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13551A2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Procurement Card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D1275A" w:rsidRPr="00F84686" w14:paraId="32A3B8C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1E68B349" w14:textId="77777777" w:rsidR="00D1275A" w:rsidRPr="00F84686" w:rsidRDefault="00D1275A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31B2C7B2" w14:textId="77777777" w:rsidR="00D1275A" w:rsidRDefault="00D1275A" w:rsidP="00BE76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Parking hang tag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- Return to Public Safety the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week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of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 termination (PS will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issue a temporary tag for the remainder of employment)</w:t>
            </w:r>
          </w:p>
        </w:tc>
      </w:tr>
      <w:tr w:rsidR="00780F8D" w:rsidRPr="00F84686" w14:paraId="4800B835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4DF47E36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</w:r>
            <w:r w:rsidR="000D2AE6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379AC83E" w14:textId="77777777" w:rsidR="00780F8D" w:rsidRPr="00F84686" w:rsidRDefault="00C72BFB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Laptop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</w:tbl>
    <w:p w14:paraId="5EA7A03E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p w14:paraId="33509AE0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p w14:paraId="3652435D" w14:textId="4AE6760C" w:rsidR="00096ADD" w:rsidRDefault="00D12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  <w:r w:rsidRPr="00D1275A">
        <w:rPr>
          <w:rFonts w:ascii="Century Gothic" w:eastAsia="Times New Roman" w:hAnsi="Century Gothic"/>
          <w:b/>
          <w:i/>
          <w:szCs w:val="24"/>
        </w:rPr>
        <w:t>Planning for the transition</w:t>
      </w:r>
      <w:r>
        <w:rPr>
          <w:rFonts w:ascii="Century Gothic" w:eastAsia="Times New Roman" w:hAnsi="Century Gothic"/>
          <w:b/>
          <w:i/>
          <w:szCs w:val="24"/>
        </w:rPr>
        <w:t xml:space="preserve"> </w:t>
      </w:r>
      <w:r w:rsidR="00201E6A">
        <w:rPr>
          <w:rFonts w:ascii="Century Gothic" w:eastAsia="Times New Roman" w:hAnsi="Century Gothic"/>
          <w:b/>
          <w:sz w:val="18"/>
          <w:szCs w:val="18"/>
        </w:rPr>
        <w:t>Once you are aware of an employee’s separation date, plan for a smooth transition</w:t>
      </w:r>
      <w:r>
        <w:rPr>
          <w:rFonts w:ascii="Century Gothic" w:eastAsia="Times New Roman" w:hAnsi="Century Gothic"/>
          <w:b/>
          <w:sz w:val="18"/>
          <w:szCs w:val="18"/>
        </w:rPr>
        <w:t>.</w:t>
      </w:r>
    </w:p>
    <w:p w14:paraId="0CEF2546" w14:textId="77777777" w:rsidR="00D1275A" w:rsidRPr="00D1275A" w:rsidRDefault="00D12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5"/>
      </w:tblGrid>
      <w:tr w:rsidR="00D1275A" w:rsidRPr="00F84686" w14:paraId="3518EFB9" w14:textId="77777777" w:rsidTr="00D1275A">
        <w:tc>
          <w:tcPr>
            <w:tcW w:w="10195" w:type="dxa"/>
            <w:shd w:val="clear" w:color="auto" w:fill="E0E0E0"/>
            <w:noWrap/>
            <w:tcMar>
              <w:left w:w="115" w:type="dxa"/>
              <w:right w:w="115" w:type="dxa"/>
            </w:tcMar>
          </w:tcPr>
          <w:p w14:paraId="4D75A3C7" w14:textId="77777777" w:rsidR="00D1275A" w:rsidRPr="00F84686" w:rsidRDefault="00D1275A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E1616" w14:paraId="073933B1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1E6441B3" w14:textId="0106BD52" w:rsidR="001E1616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Plan for the transition of work by determining what work must continue, who will take responsibility, and that training and/or access to the tools, files, records, and related information is shared in advance of the employee’s last day of work.</w:t>
            </w:r>
          </w:p>
        </w:tc>
      </w:tr>
      <w:tr w:rsidR="00D1275A" w14:paraId="64A27A33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18B14B4D" w14:textId="11AFD0DF" w:rsidR="00D1275A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Have the separating employee c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>hange the greeting on th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eir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 voicemail to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re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direct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callers to the appropriate person</w:t>
            </w:r>
            <w:r w:rsidR="00727A30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D1275A" w:rsidRPr="00F84686" w14:paraId="7BD5C172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4836DD54" w14:textId="71310843" w:rsidR="00D1275A" w:rsidRPr="00F84686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Place an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 out of office greeting on the employee’s email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to redirect the inquiries to the appropriate area. Note that email will be closed unless IT is asked to extend the account for a specific period of time (usually this is short term during transition).</w:t>
            </w:r>
          </w:p>
        </w:tc>
      </w:tr>
      <w:tr w:rsidR="00D1275A" w:rsidRPr="00F84686" w14:paraId="7214F0A9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526B1BC3" w14:textId="1AB08420" w:rsidR="00D1275A" w:rsidRPr="00F84686" w:rsidRDefault="00D1275A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Be sure to preserve shared google docs</w:t>
            </w:r>
            <w:r w:rsidR="001E1616">
              <w:rPr>
                <w:rFonts w:ascii="Century Gothic" w:eastAsia="Times New Roman" w:hAnsi="Century Gothic"/>
                <w:sz w:val="18"/>
                <w:szCs w:val="18"/>
              </w:rPr>
              <w:t xml:space="preserve"> or transfer access/ownership as applicable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(ASK OIT)</w:t>
            </w:r>
            <w:r w:rsidR="00727A30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</w:tbl>
    <w:p w14:paraId="1EF3FC4C" w14:textId="77777777" w:rsidR="00C72BFB" w:rsidRPr="00F84686" w:rsidRDefault="00C72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sectPr w:rsidR="00C72BFB" w:rsidRPr="00F84686" w:rsidSect="005477E9">
      <w:headerReference w:type="default" r:id="rId7"/>
      <w:footerReference w:type="default" r:id="rId8"/>
      <w:pgSz w:w="12240" w:h="15840"/>
      <w:pgMar w:top="432" w:right="720" w:bottom="259" w:left="72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3EEA" w14:textId="77777777" w:rsidR="000D2AE6" w:rsidRDefault="000D2AE6">
      <w:r>
        <w:separator/>
      </w:r>
    </w:p>
  </w:endnote>
  <w:endnote w:type="continuationSeparator" w:id="0">
    <w:p w14:paraId="6D6862CF" w14:textId="77777777" w:rsidR="000D2AE6" w:rsidRDefault="000D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74B9" w14:textId="77777777" w:rsidR="003102A9" w:rsidRDefault="003102A9">
    <w:pPr>
      <w:pStyle w:val="Footer"/>
      <w:jc w:val="center"/>
      <w:rPr>
        <w:rFonts w:ascii="Century Gothic" w:hAnsi="Century Gothic"/>
        <w:sz w:val="18"/>
      </w:rPr>
    </w:pPr>
    <w:r>
      <w:rPr>
        <w:rFonts w:ascii="Century Gothic" w:eastAsia="Times New Roman" w:hAnsi="Century Gothic"/>
        <w:sz w:val="18"/>
      </w:rPr>
      <w:t xml:space="preserve">Page </w:t>
    </w:r>
    <w:r>
      <w:rPr>
        <w:rFonts w:ascii="Century Gothic" w:eastAsia="Times New Roman" w:hAnsi="Century Gothic"/>
        <w:sz w:val="18"/>
      </w:rPr>
      <w:fldChar w:fldCharType="begin"/>
    </w:r>
    <w:r>
      <w:rPr>
        <w:rFonts w:ascii="Century Gothic" w:eastAsia="Times New Roman" w:hAnsi="Century Gothic"/>
        <w:sz w:val="18"/>
      </w:rPr>
      <w:instrText xml:space="preserve"> PAGE </w:instrText>
    </w:r>
    <w:r>
      <w:rPr>
        <w:rFonts w:ascii="Century Gothic" w:eastAsia="Times New Roman" w:hAnsi="Century Gothic"/>
        <w:sz w:val="18"/>
      </w:rPr>
      <w:fldChar w:fldCharType="separate"/>
    </w:r>
    <w:r w:rsidR="000F6AFB">
      <w:rPr>
        <w:rFonts w:ascii="Century Gothic" w:eastAsia="Times New Roman" w:hAnsi="Century Gothic"/>
        <w:noProof/>
        <w:sz w:val="18"/>
      </w:rPr>
      <w:t>1</w:t>
    </w:r>
    <w:r>
      <w:rPr>
        <w:rFonts w:ascii="Century Gothic" w:eastAsia="Times New Roman" w:hAnsi="Century Gothic"/>
        <w:sz w:val="18"/>
      </w:rPr>
      <w:fldChar w:fldCharType="end"/>
    </w:r>
    <w:r>
      <w:rPr>
        <w:rFonts w:ascii="Century Gothic" w:eastAsia="Times New Roman" w:hAnsi="Century Gothic"/>
        <w:sz w:val="18"/>
      </w:rPr>
      <w:t xml:space="preserve"> of </w:t>
    </w:r>
    <w:r>
      <w:rPr>
        <w:rFonts w:ascii="Century Gothic" w:eastAsia="Times New Roman" w:hAnsi="Century Gothic"/>
        <w:sz w:val="18"/>
      </w:rPr>
      <w:fldChar w:fldCharType="begin"/>
    </w:r>
    <w:r>
      <w:rPr>
        <w:rFonts w:ascii="Century Gothic" w:eastAsia="Times New Roman" w:hAnsi="Century Gothic"/>
        <w:sz w:val="18"/>
      </w:rPr>
      <w:instrText xml:space="preserve"> NUMPAGES </w:instrText>
    </w:r>
    <w:r>
      <w:rPr>
        <w:rFonts w:ascii="Century Gothic" w:eastAsia="Times New Roman" w:hAnsi="Century Gothic"/>
        <w:sz w:val="18"/>
      </w:rPr>
      <w:fldChar w:fldCharType="separate"/>
    </w:r>
    <w:r w:rsidR="000F6AFB">
      <w:rPr>
        <w:rFonts w:ascii="Century Gothic" w:eastAsia="Times New Roman" w:hAnsi="Century Gothic"/>
        <w:noProof/>
        <w:sz w:val="18"/>
      </w:rPr>
      <w:t>1</w:t>
    </w:r>
    <w:r>
      <w:rPr>
        <w:rFonts w:ascii="Century Gothic" w:eastAsia="Times New Roman" w:hAnsi="Century Gothic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5FBC" w14:textId="77777777" w:rsidR="000D2AE6" w:rsidRDefault="000D2AE6">
      <w:r>
        <w:separator/>
      </w:r>
    </w:p>
  </w:footnote>
  <w:footnote w:type="continuationSeparator" w:id="0">
    <w:p w14:paraId="1BBE88CA" w14:textId="77777777" w:rsidR="000D2AE6" w:rsidRDefault="000D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CD7" w14:textId="183D3573" w:rsidR="003102A9" w:rsidRPr="007C0646" w:rsidRDefault="003102A9">
    <w:pPr>
      <w:pStyle w:val="Header"/>
      <w:rPr>
        <w:sz w:val="16"/>
        <w:szCs w:val="16"/>
      </w:rPr>
    </w:pPr>
    <w:r>
      <w:rPr>
        <w:sz w:val="16"/>
        <w:szCs w:val="16"/>
      </w:rPr>
      <w:t xml:space="preserve">Rev. </w:t>
    </w:r>
    <w:r w:rsidR="00D1275A">
      <w:rPr>
        <w:sz w:val="16"/>
        <w:szCs w:val="16"/>
      </w:rPr>
      <w:fldChar w:fldCharType="begin"/>
    </w:r>
    <w:r w:rsidR="00D1275A">
      <w:rPr>
        <w:sz w:val="16"/>
        <w:szCs w:val="16"/>
      </w:rPr>
      <w:instrText xml:space="preserve"> DATE \@ "M/d/yyyy" </w:instrText>
    </w:r>
    <w:r w:rsidR="00D1275A">
      <w:rPr>
        <w:sz w:val="16"/>
        <w:szCs w:val="16"/>
      </w:rPr>
      <w:fldChar w:fldCharType="separate"/>
    </w:r>
    <w:r w:rsidR="00024B92">
      <w:rPr>
        <w:noProof/>
        <w:sz w:val="16"/>
        <w:szCs w:val="16"/>
      </w:rPr>
      <w:t>8/23/2019</w:t>
    </w:r>
    <w:r w:rsidR="00D1275A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16"/>
    <w:rsid w:val="00015DC4"/>
    <w:rsid w:val="00024B92"/>
    <w:rsid w:val="00072C05"/>
    <w:rsid w:val="000758BE"/>
    <w:rsid w:val="00095FB9"/>
    <w:rsid w:val="00096ADD"/>
    <w:rsid w:val="000D2AE6"/>
    <w:rsid w:val="000F6AFB"/>
    <w:rsid w:val="00132871"/>
    <w:rsid w:val="00151649"/>
    <w:rsid w:val="00156B84"/>
    <w:rsid w:val="001623A0"/>
    <w:rsid w:val="00182832"/>
    <w:rsid w:val="001C3788"/>
    <w:rsid w:val="001E1616"/>
    <w:rsid w:val="00201E6A"/>
    <w:rsid w:val="00207B31"/>
    <w:rsid w:val="002613E8"/>
    <w:rsid w:val="002649FB"/>
    <w:rsid w:val="002841FC"/>
    <w:rsid w:val="002B7856"/>
    <w:rsid w:val="002D23AD"/>
    <w:rsid w:val="002D32B5"/>
    <w:rsid w:val="002E239C"/>
    <w:rsid w:val="002F0DA2"/>
    <w:rsid w:val="003102A9"/>
    <w:rsid w:val="00351A88"/>
    <w:rsid w:val="003746CA"/>
    <w:rsid w:val="00380F0D"/>
    <w:rsid w:val="00385B15"/>
    <w:rsid w:val="003B09A7"/>
    <w:rsid w:val="003C7F38"/>
    <w:rsid w:val="003F2ADA"/>
    <w:rsid w:val="004230CC"/>
    <w:rsid w:val="00437B60"/>
    <w:rsid w:val="00441DF3"/>
    <w:rsid w:val="00450ABD"/>
    <w:rsid w:val="004670F9"/>
    <w:rsid w:val="00472735"/>
    <w:rsid w:val="00472D08"/>
    <w:rsid w:val="00495E1A"/>
    <w:rsid w:val="00496AE1"/>
    <w:rsid w:val="004B27F0"/>
    <w:rsid w:val="00500862"/>
    <w:rsid w:val="00520BB9"/>
    <w:rsid w:val="005477E9"/>
    <w:rsid w:val="0057421C"/>
    <w:rsid w:val="00596075"/>
    <w:rsid w:val="005E663D"/>
    <w:rsid w:val="005F65DF"/>
    <w:rsid w:val="006217D8"/>
    <w:rsid w:val="0062477D"/>
    <w:rsid w:val="00624951"/>
    <w:rsid w:val="00696F66"/>
    <w:rsid w:val="006F3B18"/>
    <w:rsid w:val="006F4F4F"/>
    <w:rsid w:val="00701782"/>
    <w:rsid w:val="00703E4E"/>
    <w:rsid w:val="00727A30"/>
    <w:rsid w:val="007562C8"/>
    <w:rsid w:val="007779F5"/>
    <w:rsid w:val="00780F8D"/>
    <w:rsid w:val="0078278C"/>
    <w:rsid w:val="007C0646"/>
    <w:rsid w:val="008514AB"/>
    <w:rsid w:val="008571B3"/>
    <w:rsid w:val="00863872"/>
    <w:rsid w:val="00870559"/>
    <w:rsid w:val="00896850"/>
    <w:rsid w:val="008C55AD"/>
    <w:rsid w:val="008D6C7B"/>
    <w:rsid w:val="008E7C16"/>
    <w:rsid w:val="008F460C"/>
    <w:rsid w:val="0091201E"/>
    <w:rsid w:val="009138A9"/>
    <w:rsid w:val="00922197"/>
    <w:rsid w:val="00934145"/>
    <w:rsid w:val="009B306D"/>
    <w:rsid w:val="009F7279"/>
    <w:rsid w:val="00A127E1"/>
    <w:rsid w:val="00AD0249"/>
    <w:rsid w:val="00AD7E2C"/>
    <w:rsid w:val="00AF42E1"/>
    <w:rsid w:val="00B30CA5"/>
    <w:rsid w:val="00B35928"/>
    <w:rsid w:val="00B37FA1"/>
    <w:rsid w:val="00B405A9"/>
    <w:rsid w:val="00B80678"/>
    <w:rsid w:val="00BA18DC"/>
    <w:rsid w:val="00BD01A3"/>
    <w:rsid w:val="00BE76B1"/>
    <w:rsid w:val="00BF4943"/>
    <w:rsid w:val="00C118E0"/>
    <w:rsid w:val="00C22FB3"/>
    <w:rsid w:val="00C53732"/>
    <w:rsid w:val="00C67B11"/>
    <w:rsid w:val="00C72BFB"/>
    <w:rsid w:val="00C90648"/>
    <w:rsid w:val="00C94E57"/>
    <w:rsid w:val="00CA0DF0"/>
    <w:rsid w:val="00CC4406"/>
    <w:rsid w:val="00CF520B"/>
    <w:rsid w:val="00D04351"/>
    <w:rsid w:val="00D1275A"/>
    <w:rsid w:val="00D22D4B"/>
    <w:rsid w:val="00D504DC"/>
    <w:rsid w:val="00D55F3F"/>
    <w:rsid w:val="00D57DCA"/>
    <w:rsid w:val="00D90664"/>
    <w:rsid w:val="00DA03A1"/>
    <w:rsid w:val="00DA604F"/>
    <w:rsid w:val="00DB3716"/>
    <w:rsid w:val="00DC622D"/>
    <w:rsid w:val="00E30E4F"/>
    <w:rsid w:val="00E61AA7"/>
    <w:rsid w:val="00E717D3"/>
    <w:rsid w:val="00E83788"/>
    <w:rsid w:val="00E9417D"/>
    <w:rsid w:val="00ED2629"/>
    <w:rsid w:val="00F00D0B"/>
    <w:rsid w:val="00F02C27"/>
    <w:rsid w:val="00F140D2"/>
    <w:rsid w:val="00F44C8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965B"/>
  <w15:docId w15:val="{A5BB7024-526B-6D4C-8009-D942EB9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D08"/>
    <w:rPr>
      <w:sz w:val="24"/>
    </w:rPr>
  </w:style>
  <w:style w:type="paragraph" w:styleId="Heading1">
    <w:name w:val="heading 1"/>
    <w:basedOn w:val="Normal"/>
    <w:next w:val="Normal"/>
    <w:qFormat/>
    <w:rsid w:val="00472D0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TimesNewRomanPS-BoldMT" w:eastAsia="Times New Roman" w:hAnsi="TimesNewRomanPS-Bold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2D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center"/>
    </w:pPr>
    <w:rPr>
      <w:rFonts w:ascii="TimesNewRomanPS-BoldMT" w:eastAsia="Times New Roman" w:hAnsi="TimesNewRomanPS-BoldMT"/>
      <w:b/>
    </w:rPr>
  </w:style>
  <w:style w:type="paragraph" w:styleId="Header">
    <w:name w:val="header"/>
    <w:basedOn w:val="Normal"/>
    <w:rsid w:val="00472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D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23AD"/>
    <w:rPr>
      <w:color w:val="0000FF"/>
      <w:u w:val="single"/>
    </w:rPr>
  </w:style>
  <w:style w:type="character" w:styleId="FollowedHyperlink">
    <w:name w:val="FollowedHyperlink"/>
    <w:basedOn w:val="DefaultParagraphFont"/>
    <w:rsid w:val="002D23A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022EEB-57B8-5B48-8009-0C6FE772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MANAGER’S  CHECKLIST</vt:lpstr>
    </vt:vector>
  </TitlesOfParts>
  <Company>RISD</Company>
  <LinksUpToDate>false</LinksUpToDate>
  <CharactersWithSpaces>2772</CharactersWithSpaces>
  <SharedDoc>false</SharedDoc>
  <HLinks>
    <vt:vector size="6" baseType="variant">
      <vt:variant>
        <vt:i4>1441871</vt:i4>
      </vt:variant>
      <vt:variant>
        <vt:i4>12</vt:i4>
      </vt:variant>
      <vt:variant>
        <vt:i4>0</vt:i4>
      </vt:variant>
      <vt:variant>
        <vt:i4>5</vt:i4>
      </vt:variant>
      <vt:variant>
        <vt:lpwstr>http://computing.risd.edu/getting connected at RISD/OIT_Manager_CheckList_New_Emp_form_2007.doc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 CHECKLIST</dc:title>
  <dc:creator>Michele Wilson</dc:creator>
  <cp:lastModifiedBy>Microsoft Office User</cp:lastModifiedBy>
  <cp:revision>6</cp:revision>
  <cp:lastPrinted>2019-08-23T19:08:00Z</cp:lastPrinted>
  <dcterms:created xsi:type="dcterms:W3CDTF">2019-08-23T19:15:00Z</dcterms:created>
  <dcterms:modified xsi:type="dcterms:W3CDTF">2019-08-23T20:13:00Z</dcterms:modified>
</cp:coreProperties>
</file>